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5F8F" w14:textId="77777777" w:rsidR="00AA6A36" w:rsidRPr="00AB5879" w:rsidRDefault="00AA6A36" w:rsidP="00C572B5">
      <w:pPr>
        <w:snapToGrid w:val="0"/>
        <w:rPr>
          <w:rFonts w:ascii="Calibri" w:hAnsi="Calibri" w:cstheme="minorHAnsi"/>
          <w:sz w:val="22"/>
          <w:szCs w:val="22"/>
        </w:rPr>
      </w:pPr>
      <w:r w:rsidRPr="00AB5879">
        <w:rPr>
          <w:rFonts w:ascii="Calibri" w:hAnsi="Calibri" w:cstheme="minorHAnsi"/>
          <w:noProof/>
          <w:sz w:val="22"/>
          <w:szCs w:val="22"/>
          <w:lang w:eastAsia="zh-TW"/>
        </w:rPr>
        <w:drawing>
          <wp:inline distT="0" distB="0" distL="0" distR="0" wp14:anchorId="321125A9" wp14:editId="56DE9CF5">
            <wp:extent cx="5486400" cy="68485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ngduChampion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C565" w14:textId="77777777" w:rsidR="00AA6A36" w:rsidRPr="00AB5879" w:rsidRDefault="00AA6A36" w:rsidP="00C572B5">
      <w:pPr>
        <w:rPr>
          <w:rFonts w:ascii="Calibri" w:hAnsi="Calibri" w:cstheme="minorHAnsi"/>
          <w:sz w:val="20"/>
          <w:szCs w:val="20"/>
        </w:rPr>
      </w:pPr>
    </w:p>
    <w:p w14:paraId="59B7825D" w14:textId="727DC69F" w:rsidR="00AA6A36" w:rsidRPr="00AB5879" w:rsidRDefault="00D24B42" w:rsidP="00C572B5">
      <w:p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FOR RELEASE: March 23</w:t>
      </w:r>
      <w:r w:rsidR="00AA6A36" w:rsidRPr="00AB5879">
        <w:rPr>
          <w:rFonts w:ascii="Calibri" w:hAnsi="Calibri" w:cstheme="minorHAnsi"/>
          <w:sz w:val="20"/>
          <w:szCs w:val="20"/>
        </w:rPr>
        <w:t>, 2018</w:t>
      </w:r>
    </w:p>
    <w:p w14:paraId="70111F58" w14:textId="77777777" w:rsidR="00AA6A36" w:rsidRPr="00AB5879" w:rsidRDefault="00AA6A36" w:rsidP="00C572B5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>CONTACTS:</w:t>
      </w:r>
    </w:p>
    <w:p w14:paraId="5BEC72F2" w14:textId="77777777" w:rsidR="00AA6A36" w:rsidRPr="00AB5879" w:rsidRDefault="00AA6A36" w:rsidP="00C572B5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 xml:space="preserve">John Higginson, PGA TOUR Series-China, </w:t>
      </w:r>
      <w:hyperlink r:id="rId5" w:history="1">
        <w:r w:rsidRPr="00AB5879">
          <w:rPr>
            <w:rStyle w:val="Hyperlink"/>
            <w:rFonts w:ascii="Calibri" w:hAnsi="Calibri" w:cstheme="minorHAnsi"/>
            <w:sz w:val="20"/>
            <w:szCs w:val="20"/>
          </w:rPr>
          <w:t>john@ii-int.com</w:t>
        </w:r>
      </w:hyperlink>
    </w:p>
    <w:p w14:paraId="1902910C" w14:textId="77777777" w:rsidR="00AA6A36" w:rsidRPr="00AB5879" w:rsidRDefault="00AA6A36" w:rsidP="00C572B5">
      <w:pPr>
        <w:rPr>
          <w:rFonts w:ascii="Calibri" w:hAnsi="Calibri" w:cstheme="minorHAnsi"/>
          <w:sz w:val="20"/>
          <w:szCs w:val="20"/>
        </w:rPr>
      </w:pPr>
      <w:r w:rsidRPr="00AB5879">
        <w:rPr>
          <w:rFonts w:ascii="Calibri" w:hAnsi="Calibri" w:cstheme="minorHAnsi"/>
          <w:sz w:val="20"/>
          <w:szCs w:val="20"/>
        </w:rPr>
        <w:t xml:space="preserve">Laury Livsey, PGA TOUR, </w:t>
      </w:r>
      <w:hyperlink r:id="rId6" w:history="1">
        <w:r w:rsidRPr="00AB5879">
          <w:rPr>
            <w:rStyle w:val="Hyperlink"/>
            <w:rFonts w:ascii="Calibri" w:hAnsi="Calibri" w:cstheme="minorHAnsi"/>
            <w:sz w:val="20"/>
            <w:szCs w:val="20"/>
          </w:rPr>
          <w:t>laurylivsey@pgatourhq.com</w:t>
        </w:r>
      </w:hyperlink>
    </w:p>
    <w:p w14:paraId="4F24EADA" w14:textId="77777777" w:rsidR="00AA6A36" w:rsidRDefault="00AA6A36" w:rsidP="00C572B5">
      <w:pPr>
        <w:snapToGrid w:val="0"/>
        <w:rPr>
          <w:rStyle w:val="Hyperlink"/>
          <w:rFonts w:ascii="Calibri" w:hAnsi="Calibri" w:cs="Arial"/>
          <w:b/>
          <w:color w:val="auto"/>
          <w:u w:val="none"/>
        </w:rPr>
      </w:pPr>
    </w:p>
    <w:p w14:paraId="0E736E83" w14:textId="7D63475A" w:rsidR="00887A68" w:rsidRPr="00887A68" w:rsidRDefault="00887A68" w:rsidP="00C572B5">
      <w:pPr>
        <w:snapToGrid w:val="0"/>
        <w:rPr>
          <w:rFonts w:ascii="Calibri" w:eastAsia="SimSun" w:hAnsi="Calibri" w:cs="Times New Roman"/>
          <w:b/>
          <w:bCs/>
          <w:color w:val="000000"/>
          <w:sz w:val="22"/>
          <w:szCs w:val="22"/>
          <w:lang w:eastAsia="zh-CN"/>
        </w:rPr>
      </w:pPr>
      <w:bookmarkStart w:id="0" w:name="_Hlk509557942"/>
      <w:r w:rsidRPr="00887A68">
        <w:rPr>
          <w:rFonts w:ascii="Calibri" w:eastAsia="SimSun" w:hAnsi="Calibri" w:cs="Times New Roman"/>
          <w:b/>
          <w:bCs/>
          <w:color w:val="000000"/>
          <w:sz w:val="22"/>
          <w:szCs w:val="22"/>
          <w:lang w:eastAsia="zh-CN"/>
        </w:rPr>
        <w:t>Second-Round Leaderboard</w:t>
      </w:r>
    </w:p>
    <w:p w14:paraId="518868A6" w14:textId="7923782D" w:rsidR="00887A68" w:rsidRPr="00887A68" w:rsidRDefault="00887A68" w:rsidP="00C572B5">
      <w:pPr>
        <w:snapToGrid w:val="0"/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</w:pPr>
      <w:r w:rsidRPr="00887A68">
        <w:rPr>
          <w:rFonts w:ascii="Calibri" w:eastAsia="SimSun" w:hAnsi="Calibri" w:cs="Times New Roman"/>
          <w:b/>
          <w:bCs/>
          <w:color w:val="FF0000"/>
          <w:sz w:val="22"/>
          <w:szCs w:val="22"/>
          <w:lang w:eastAsia="zh-CN"/>
        </w:rPr>
        <w:t>Chongqing Championship</w:t>
      </w: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825"/>
        <w:gridCol w:w="3870"/>
        <w:gridCol w:w="2880"/>
      </w:tblGrid>
      <w:tr w:rsidR="0011213F" w:rsidRPr="00887A68" w14:paraId="69C85244" w14:textId="77777777" w:rsidTr="00874880">
        <w:trPr>
          <w:trHeight w:val="114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7DD" w14:textId="4E85F892" w:rsidR="0011213F" w:rsidRPr="00887A68" w:rsidRDefault="0011213F" w:rsidP="00C572B5">
            <w:pPr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FD9E" w14:textId="77777777" w:rsidR="0011213F" w:rsidRPr="00887A68" w:rsidRDefault="0011213F" w:rsidP="00C572B5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5F797F" w:rsidRPr="00887A68" w14:paraId="35EC63A4" w14:textId="77777777" w:rsidTr="00874880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443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Pos.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BBB" w14:textId="77777777" w:rsidR="005F797F" w:rsidRPr="00887A68" w:rsidRDefault="005F797F" w:rsidP="004D0B67">
            <w:pPr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57C" w14:textId="77777777" w:rsidR="005F797F" w:rsidRPr="00887A68" w:rsidRDefault="005F797F" w:rsidP="004D0B67">
            <w:pPr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Scores</w:t>
            </w:r>
          </w:p>
        </w:tc>
      </w:tr>
      <w:tr w:rsidR="005F797F" w:rsidRPr="00887A68" w14:paraId="40DFE1E9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9E4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9C53" w14:textId="0156E668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William Harrold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(England)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697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67-66—133 (-11)</w:t>
            </w:r>
          </w:p>
        </w:tc>
      </w:tr>
      <w:tr w:rsidR="005F797F" w:rsidRPr="00887A68" w14:paraId="75CB5067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66D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B2F" w14:textId="40C1F89F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Changping</w:t>
            </w:r>
            <w:proofErr w:type="spellEnd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Chen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(China)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005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68-68—136 (-8)</w:t>
            </w:r>
          </w:p>
        </w:tc>
      </w:tr>
      <w:tr w:rsidR="005F797F" w:rsidRPr="00887A68" w14:paraId="20730F65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F4A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4B3" w14:textId="56147315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Maxwell McCardle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(Australia)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D76C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68-69—137 (-7)</w:t>
            </w:r>
          </w:p>
        </w:tc>
      </w:tr>
      <w:tr w:rsidR="005F797F" w:rsidRPr="00887A68" w14:paraId="2053153D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244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CF8" w14:textId="68422A7F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Callum</w:t>
            </w:r>
            <w:proofErr w:type="spellEnd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Tarren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(England)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014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71-67—138 (-6)</w:t>
            </w:r>
          </w:p>
        </w:tc>
      </w:tr>
      <w:tr w:rsidR="005F797F" w:rsidRPr="00887A68" w14:paraId="58BDFF14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64F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23AD" w14:textId="79C330C3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Chiehpo</w:t>
            </w:r>
            <w:proofErr w:type="spellEnd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Lee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(Chinese Taipei)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88F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69-69—138 (-6)</w:t>
            </w:r>
          </w:p>
        </w:tc>
      </w:tr>
      <w:tr w:rsidR="005F797F" w:rsidRPr="00887A68" w14:paraId="13FDDD67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6E6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6DB" w14:textId="142530EB" w:rsidR="005F797F" w:rsidRPr="00887A68" w:rsidRDefault="005F797F" w:rsidP="004D0B67">
            <w:pPr>
              <w:rPr>
                <w:rFonts w:ascii="Calibri" w:eastAsia="SimSun" w:hAnsi="Calibri" w:cs="Times New Roman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887A68">
              <w:rPr>
                <w:rFonts w:ascii="Calibri" w:eastAsia="SimSun" w:hAnsi="Calibri" w:cs="Times New Roman"/>
                <w:color w:val="000000" w:themeColor="text1"/>
                <w:sz w:val="22"/>
                <w:szCs w:val="22"/>
                <w:lang w:eastAsia="zh-CN"/>
              </w:rPr>
              <w:t>Wenyi</w:t>
            </w:r>
            <w:proofErr w:type="spellEnd"/>
            <w:r w:rsidRPr="00887A68">
              <w:rPr>
                <w:rFonts w:ascii="Calibri" w:eastAsia="SimSun" w:hAnsi="Calibri" w:cs="Times New Roman"/>
                <w:color w:val="000000" w:themeColor="text1"/>
                <w:sz w:val="22"/>
                <w:szCs w:val="22"/>
                <w:lang w:eastAsia="zh-CN"/>
              </w:rPr>
              <w:t xml:space="preserve"> Huang</w:t>
            </w:r>
            <w:r w:rsidR="00874880">
              <w:rPr>
                <w:rFonts w:ascii="Calibri" w:eastAsia="SimSun" w:hAnsi="Calibri" w:cs="Times New Roman"/>
                <w:color w:val="000000" w:themeColor="text1"/>
                <w:sz w:val="22"/>
                <w:szCs w:val="22"/>
                <w:lang w:eastAsia="zh-CN"/>
              </w:rPr>
              <w:t xml:space="preserve"> (China)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D55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70-68—138 (-6)</w:t>
            </w:r>
          </w:p>
        </w:tc>
      </w:tr>
      <w:tr w:rsidR="005F797F" w:rsidRPr="00887A68" w14:paraId="5BD3CCEA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2C0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A6C" w14:textId="693BB45A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Yi Cao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(China)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D54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72-67—139 (-5)</w:t>
            </w:r>
          </w:p>
        </w:tc>
      </w:tr>
      <w:tr w:rsidR="005F797F" w:rsidRPr="00887A68" w14:paraId="6950B7BC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F32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A79" w14:textId="55DD403F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Richard Jung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(Canada)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0B7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72-67—139 (-5)</w:t>
            </w:r>
          </w:p>
        </w:tc>
      </w:tr>
      <w:tr w:rsidR="005F797F" w:rsidRPr="00887A68" w14:paraId="37113C37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FC8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87E" w14:textId="684B33C4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Jesse Speirs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5A2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70-69—139 (-5)</w:t>
            </w:r>
          </w:p>
        </w:tc>
      </w:tr>
      <w:tr w:rsidR="005F797F" w:rsidRPr="00887A68" w14:paraId="4AE8D7D3" w14:textId="77777777" w:rsidTr="0087488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731" w14:textId="77777777" w:rsidR="005F797F" w:rsidRPr="00887A68" w:rsidRDefault="005F797F" w:rsidP="004D0B67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T7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B24" w14:textId="1463A259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Motin</w:t>
            </w:r>
            <w:proofErr w:type="spellEnd"/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Yeung</w:t>
            </w:r>
            <w:r w:rsidR="00874880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 xml:space="preserve"> (Hong Kong)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3D6" w14:textId="77777777" w:rsidR="005F797F" w:rsidRPr="00887A68" w:rsidRDefault="005F797F" w:rsidP="004D0B67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887A68"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  <w:t>72-67—139 (-5)</w:t>
            </w:r>
          </w:p>
        </w:tc>
      </w:tr>
    </w:tbl>
    <w:p w14:paraId="15C268E1" w14:textId="77777777" w:rsidR="00EC2A4F" w:rsidRPr="00887A68" w:rsidRDefault="00EC2A4F" w:rsidP="00C572B5">
      <w:pPr>
        <w:snapToGrid w:val="0"/>
        <w:rPr>
          <w:rStyle w:val="Hyperlink"/>
          <w:rFonts w:ascii="Calibri" w:hAnsi="Calibri" w:cstheme="minorHAnsi"/>
          <w:sz w:val="22"/>
          <w:szCs w:val="22"/>
        </w:rPr>
      </w:pPr>
    </w:p>
    <w:p w14:paraId="6668CED6" w14:textId="3B247684" w:rsidR="00222B28" w:rsidRPr="00CD0631" w:rsidRDefault="00D20DBB" w:rsidP="000E4B8B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bCs/>
        </w:rPr>
      </w:pPr>
      <w:bookmarkStart w:id="1" w:name="_Hlk509557988"/>
      <w:bookmarkStart w:id="2" w:name="_GoBack"/>
      <w:r w:rsidRPr="00CD0631">
        <w:rPr>
          <w:rFonts w:ascii="Calibri" w:hAnsi="Calibri" w:cs="Helvetica Neue"/>
          <w:b/>
          <w:bCs/>
        </w:rPr>
        <w:t xml:space="preserve">England’s </w:t>
      </w:r>
      <w:r w:rsidR="00222B28" w:rsidRPr="00CD0631">
        <w:rPr>
          <w:rFonts w:ascii="Calibri" w:hAnsi="Calibri" w:cs="Helvetica Neue"/>
          <w:b/>
          <w:bCs/>
        </w:rPr>
        <w:t xml:space="preserve">Harrold </w:t>
      </w:r>
      <w:r w:rsidR="00682679">
        <w:rPr>
          <w:rFonts w:ascii="Calibri" w:hAnsi="Calibri" w:cs="Helvetica Neue"/>
          <w:b/>
          <w:bCs/>
        </w:rPr>
        <w:t>three clear of China’s Chen in Chongqing</w:t>
      </w:r>
    </w:p>
    <w:p w14:paraId="7A82AA8E" w14:textId="1CD4801A" w:rsidR="00222B28" w:rsidRDefault="00222B28" w:rsidP="00C572B5">
      <w:pPr>
        <w:autoSpaceDE w:val="0"/>
        <w:autoSpaceDN w:val="0"/>
        <w:adjustRightInd w:val="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 xml:space="preserve"> </w:t>
      </w:r>
    </w:p>
    <w:p w14:paraId="665F8D12" w14:textId="474DD637" w:rsidR="00D20DBB" w:rsidRDefault="00222B28" w:rsidP="00CB0119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317236">
        <w:rPr>
          <w:rFonts w:ascii="Calibri" w:hAnsi="Calibri" w:cs="Helvetica Neue"/>
          <w:sz w:val="22"/>
          <w:szCs w:val="22"/>
        </w:rPr>
        <w:t xml:space="preserve">CHONGQING, </w:t>
      </w:r>
      <w:r w:rsidR="00874880">
        <w:rPr>
          <w:rFonts w:ascii="Calibri" w:hAnsi="Calibri" w:cs="Helvetica Neue"/>
          <w:sz w:val="22"/>
          <w:szCs w:val="22"/>
        </w:rPr>
        <w:t>China</w:t>
      </w:r>
      <w:r w:rsidRPr="00317236">
        <w:rPr>
          <w:rFonts w:ascii="Calibri" w:hAnsi="Calibri" w:cs="Helvetica Neue"/>
          <w:sz w:val="22"/>
          <w:szCs w:val="22"/>
        </w:rPr>
        <w:t>—Engl</w:t>
      </w:r>
      <w:r w:rsidR="008335FC" w:rsidRPr="00317236">
        <w:rPr>
          <w:rFonts w:ascii="Calibri" w:hAnsi="Calibri" w:cs="Helvetica Neue"/>
          <w:sz w:val="22"/>
          <w:szCs w:val="22"/>
        </w:rPr>
        <w:t xml:space="preserve">and’s William Harrold </w:t>
      </w:r>
      <w:r w:rsidR="00874880">
        <w:rPr>
          <w:rFonts w:ascii="Calibri" w:hAnsi="Calibri" w:cs="Helvetica Neue"/>
          <w:sz w:val="22"/>
          <w:szCs w:val="22"/>
        </w:rPr>
        <w:t>stayed hot, carding</w:t>
      </w:r>
      <w:r w:rsidR="008335FC" w:rsidRPr="00317236">
        <w:rPr>
          <w:rFonts w:ascii="Calibri" w:hAnsi="Calibri" w:cs="Helvetica Neue"/>
          <w:sz w:val="22"/>
          <w:szCs w:val="22"/>
        </w:rPr>
        <w:t xml:space="preserve"> a 6-under</w:t>
      </w:r>
      <w:r w:rsidR="0016513F">
        <w:rPr>
          <w:rFonts w:ascii="Calibri" w:hAnsi="Calibri" w:cs="Helvetica Neue"/>
          <w:sz w:val="22"/>
          <w:szCs w:val="22"/>
        </w:rPr>
        <w:t>-par</w:t>
      </w:r>
      <w:r w:rsidR="008335FC" w:rsidRPr="00317236">
        <w:rPr>
          <w:rFonts w:ascii="Calibri" w:hAnsi="Calibri" w:cs="Helvetica Neue"/>
          <w:sz w:val="22"/>
          <w:szCs w:val="22"/>
        </w:rPr>
        <w:t xml:space="preserve"> 66</w:t>
      </w:r>
      <w:r w:rsidR="0000733E" w:rsidRPr="00317236">
        <w:rPr>
          <w:rFonts w:ascii="Calibri" w:hAnsi="Calibri" w:cs="Helvetica Neue"/>
          <w:sz w:val="22"/>
          <w:szCs w:val="22"/>
        </w:rPr>
        <w:t xml:space="preserve"> </w:t>
      </w:r>
      <w:r w:rsidR="00682679">
        <w:rPr>
          <w:rFonts w:ascii="Calibri" w:hAnsi="Calibri" w:cs="Helvetica Neue"/>
          <w:sz w:val="22"/>
          <w:szCs w:val="22"/>
        </w:rPr>
        <w:t xml:space="preserve">at Poly Golf Club </w:t>
      </w:r>
      <w:r w:rsidR="00874880">
        <w:rPr>
          <w:rFonts w:ascii="Calibri" w:hAnsi="Calibri" w:cs="Helvetica Neue"/>
          <w:sz w:val="22"/>
          <w:szCs w:val="22"/>
        </w:rPr>
        <w:t xml:space="preserve">on Friday </w:t>
      </w:r>
      <w:r w:rsidR="0000733E" w:rsidRPr="00317236">
        <w:rPr>
          <w:rFonts w:ascii="Calibri" w:hAnsi="Calibri" w:cs="Helvetica Neue"/>
          <w:sz w:val="22"/>
          <w:szCs w:val="22"/>
        </w:rPr>
        <w:t>to</w:t>
      </w:r>
      <w:r w:rsidR="0016513F">
        <w:rPr>
          <w:rFonts w:ascii="Calibri" w:hAnsi="Calibri" w:cs="Helvetica Neue"/>
          <w:sz w:val="22"/>
          <w:szCs w:val="22"/>
        </w:rPr>
        <w:t xml:space="preserve"> move to 11-under and</w:t>
      </w:r>
      <w:r w:rsidR="0000733E" w:rsidRPr="00317236">
        <w:rPr>
          <w:rFonts w:ascii="Calibri" w:hAnsi="Calibri" w:cs="Helvetica Neue"/>
          <w:sz w:val="22"/>
          <w:szCs w:val="22"/>
        </w:rPr>
        <w:t xml:space="preserve"> </w:t>
      </w:r>
      <w:proofErr w:type="gramStart"/>
      <w:r w:rsidR="00682679">
        <w:rPr>
          <w:rFonts w:ascii="Calibri" w:hAnsi="Calibri" w:cs="Helvetica Neue"/>
          <w:sz w:val="22"/>
          <w:szCs w:val="22"/>
        </w:rPr>
        <w:t>open up</w:t>
      </w:r>
      <w:proofErr w:type="gramEnd"/>
      <w:r w:rsidRPr="00317236">
        <w:rPr>
          <w:rFonts w:ascii="Calibri" w:hAnsi="Calibri" w:cs="Helvetica Neue"/>
          <w:sz w:val="22"/>
          <w:szCs w:val="22"/>
        </w:rPr>
        <w:t xml:space="preserve"> a</w:t>
      </w:r>
      <w:r w:rsidR="00495286" w:rsidRPr="00317236">
        <w:rPr>
          <w:rFonts w:ascii="Calibri" w:hAnsi="Calibri" w:cs="Helvetica Neue"/>
          <w:sz w:val="22"/>
          <w:szCs w:val="22"/>
        </w:rPr>
        <w:t xml:space="preserve"> three</w:t>
      </w:r>
      <w:r w:rsidRPr="00317236">
        <w:rPr>
          <w:rFonts w:ascii="Calibri" w:hAnsi="Calibri" w:cs="Helvetica Neue"/>
          <w:sz w:val="22"/>
          <w:szCs w:val="22"/>
        </w:rPr>
        <w:t>-stroke lead at the halfway stage of the Chongqing Championship</w:t>
      </w:r>
      <w:r w:rsidR="00D20DBB" w:rsidRPr="00317236">
        <w:rPr>
          <w:rFonts w:ascii="Calibri" w:hAnsi="Calibri" w:cs="Helvetica Neue"/>
          <w:sz w:val="22"/>
          <w:szCs w:val="22"/>
        </w:rPr>
        <w:t>.</w:t>
      </w:r>
      <w:r w:rsidR="00874880">
        <w:rPr>
          <w:rFonts w:ascii="Calibri" w:hAnsi="Calibri" w:cs="Helvetica Neue"/>
          <w:sz w:val="22"/>
          <w:szCs w:val="22"/>
        </w:rPr>
        <w:t xml:space="preserve"> </w:t>
      </w:r>
      <w:r w:rsidR="00D20DBB" w:rsidRPr="00317236">
        <w:rPr>
          <w:rFonts w:ascii="Calibri" w:hAnsi="Calibri" w:cs="Helvetica Neue"/>
          <w:sz w:val="22"/>
          <w:szCs w:val="22"/>
        </w:rPr>
        <w:t xml:space="preserve">Local favorite </w:t>
      </w:r>
      <w:proofErr w:type="spellStart"/>
      <w:r w:rsidR="00C572B5" w:rsidRPr="00317236">
        <w:rPr>
          <w:rFonts w:ascii="Calibri" w:hAnsi="Calibri" w:cs="Helvetica Neue"/>
          <w:sz w:val="22"/>
          <w:szCs w:val="22"/>
        </w:rPr>
        <w:t>Changping</w:t>
      </w:r>
      <w:proofErr w:type="spellEnd"/>
      <w:r w:rsidR="00C572B5" w:rsidRPr="00317236">
        <w:rPr>
          <w:rFonts w:ascii="Calibri" w:hAnsi="Calibri" w:cs="Helvetica Neue"/>
          <w:sz w:val="22"/>
          <w:szCs w:val="22"/>
        </w:rPr>
        <w:t xml:space="preserve"> Chen, who has worked at </w:t>
      </w:r>
      <w:r w:rsidR="004532A9" w:rsidRPr="00317236">
        <w:rPr>
          <w:rFonts w:ascii="Calibri" w:hAnsi="Calibri" w:cs="Helvetica Neue"/>
          <w:sz w:val="22"/>
          <w:szCs w:val="22"/>
        </w:rPr>
        <w:t>the host club</w:t>
      </w:r>
      <w:r w:rsidR="00C572B5" w:rsidRPr="00317236">
        <w:rPr>
          <w:rFonts w:ascii="Calibri" w:hAnsi="Calibri" w:cs="Helvetica Neue"/>
          <w:sz w:val="22"/>
          <w:szCs w:val="22"/>
        </w:rPr>
        <w:t xml:space="preserve"> </w:t>
      </w:r>
      <w:r w:rsidR="006F6816" w:rsidRPr="00317236">
        <w:rPr>
          <w:rFonts w:ascii="Calibri" w:hAnsi="Calibri" w:cs="Helvetica Neue"/>
          <w:sz w:val="22"/>
          <w:szCs w:val="22"/>
        </w:rPr>
        <w:t>since 2012</w:t>
      </w:r>
      <w:r w:rsidR="00C572B5" w:rsidRPr="00317236">
        <w:rPr>
          <w:rFonts w:ascii="Calibri" w:hAnsi="Calibri" w:cs="Helvetica Neue"/>
          <w:sz w:val="22"/>
          <w:szCs w:val="22"/>
        </w:rPr>
        <w:t xml:space="preserve">, </w:t>
      </w:r>
      <w:r w:rsidR="0016513F">
        <w:rPr>
          <w:rFonts w:ascii="Calibri" w:hAnsi="Calibri" w:cs="Helvetica Neue"/>
          <w:sz w:val="22"/>
          <w:szCs w:val="22"/>
        </w:rPr>
        <w:t xml:space="preserve">finished with four successive birdies to shoot a second </w:t>
      </w:r>
      <w:r w:rsidR="00874880">
        <w:rPr>
          <w:rFonts w:ascii="Calibri" w:hAnsi="Calibri" w:cs="Helvetica Neue"/>
          <w:sz w:val="22"/>
          <w:szCs w:val="22"/>
        </w:rPr>
        <w:t xml:space="preserve">consecutive </w:t>
      </w:r>
      <w:r w:rsidR="0016513F">
        <w:rPr>
          <w:rFonts w:ascii="Calibri" w:hAnsi="Calibri" w:cs="Helvetica Neue"/>
          <w:sz w:val="22"/>
          <w:szCs w:val="22"/>
        </w:rPr>
        <w:t xml:space="preserve">68 </w:t>
      </w:r>
      <w:r w:rsidR="00874880">
        <w:rPr>
          <w:rFonts w:ascii="Calibri" w:hAnsi="Calibri" w:cs="Helvetica Neue"/>
          <w:sz w:val="22"/>
          <w:szCs w:val="22"/>
        </w:rPr>
        <w:t>to</w:t>
      </w:r>
      <w:r w:rsidR="00D20DBB" w:rsidRPr="00317236">
        <w:rPr>
          <w:rFonts w:ascii="Calibri" w:hAnsi="Calibri" w:cs="Helvetica Neue"/>
          <w:sz w:val="22"/>
          <w:szCs w:val="22"/>
        </w:rPr>
        <w:t xml:space="preserve"> </w:t>
      </w:r>
      <w:r w:rsidR="0016513F">
        <w:rPr>
          <w:rFonts w:ascii="Calibri" w:hAnsi="Calibri" w:cs="Helvetica Neue"/>
          <w:sz w:val="22"/>
          <w:szCs w:val="22"/>
        </w:rPr>
        <w:t xml:space="preserve">secure </w:t>
      </w:r>
      <w:r w:rsidR="005F180C">
        <w:rPr>
          <w:rFonts w:ascii="Calibri" w:hAnsi="Calibri" w:cs="Helvetica Neue"/>
          <w:sz w:val="22"/>
          <w:szCs w:val="22"/>
        </w:rPr>
        <w:t>solo second</w:t>
      </w:r>
      <w:r w:rsidR="00874880">
        <w:rPr>
          <w:rFonts w:ascii="Calibri" w:hAnsi="Calibri" w:cs="Helvetica Neue"/>
          <w:sz w:val="22"/>
          <w:szCs w:val="22"/>
        </w:rPr>
        <w:t>,</w:t>
      </w:r>
      <w:r w:rsidR="00682CC1" w:rsidRPr="00317236">
        <w:rPr>
          <w:rFonts w:ascii="Calibri" w:hAnsi="Calibri" w:cs="Helvetica Neue"/>
          <w:sz w:val="22"/>
          <w:szCs w:val="22"/>
        </w:rPr>
        <w:t xml:space="preserve"> </w:t>
      </w:r>
      <w:r w:rsidR="00F40AEA" w:rsidRPr="00317236">
        <w:rPr>
          <w:rFonts w:ascii="Calibri" w:hAnsi="Calibri" w:cs="Helvetica Neue"/>
          <w:sz w:val="22"/>
          <w:szCs w:val="22"/>
        </w:rPr>
        <w:t>at 8-under.</w:t>
      </w:r>
    </w:p>
    <w:p w14:paraId="16FD5BEF" w14:textId="7C698443" w:rsidR="0016513F" w:rsidRDefault="0016513F" w:rsidP="00CB0119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>Australian Max McCardle (69) was third</w:t>
      </w:r>
      <w:r w:rsidR="00874880">
        <w:rPr>
          <w:rFonts w:ascii="Calibri" w:hAnsi="Calibri" w:cs="Helvetica Neue"/>
          <w:sz w:val="22"/>
          <w:szCs w:val="22"/>
        </w:rPr>
        <w:t>,</w:t>
      </w:r>
      <w:r>
        <w:rPr>
          <w:rFonts w:ascii="Calibri" w:hAnsi="Calibri" w:cs="Helvetica Neue"/>
          <w:sz w:val="22"/>
          <w:szCs w:val="22"/>
        </w:rPr>
        <w:t xml:space="preserve"> at 7-under, one ahead of China’s </w:t>
      </w:r>
      <w:proofErr w:type="spellStart"/>
      <w:r>
        <w:rPr>
          <w:rFonts w:ascii="Calibri" w:hAnsi="Calibri" w:cs="Helvetica Neue"/>
          <w:sz w:val="22"/>
          <w:szCs w:val="22"/>
        </w:rPr>
        <w:t>Wenyi</w:t>
      </w:r>
      <w:proofErr w:type="spellEnd"/>
      <w:r>
        <w:rPr>
          <w:rFonts w:ascii="Calibri" w:hAnsi="Calibri" w:cs="Helvetica Neue"/>
          <w:sz w:val="22"/>
          <w:szCs w:val="22"/>
        </w:rPr>
        <w:t xml:space="preserve"> Huang (68), Chinese Taipei</w:t>
      </w:r>
      <w:r w:rsidR="00874880">
        <w:rPr>
          <w:rFonts w:ascii="Calibri" w:hAnsi="Calibri" w:cs="Helvetica Neue"/>
          <w:sz w:val="22"/>
          <w:szCs w:val="22"/>
        </w:rPr>
        <w:t xml:space="preserve">’s </w:t>
      </w:r>
      <w:proofErr w:type="spellStart"/>
      <w:r>
        <w:rPr>
          <w:rFonts w:ascii="Calibri" w:hAnsi="Calibri" w:cs="Helvetica Neue"/>
          <w:sz w:val="22"/>
          <w:szCs w:val="22"/>
        </w:rPr>
        <w:t>Chiehpo</w:t>
      </w:r>
      <w:proofErr w:type="spellEnd"/>
      <w:r w:rsidR="00874880">
        <w:rPr>
          <w:rFonts w:ascii="Calibri" w:hAnsi="Calibri" w:cs="Helvetica Neue"/>
          <w:sz w:val="22"/>
          <w:szCs w:val="22"/>
        </w:rPr>
        <w:t xml:space="preserve"> </w:t>
      </w:r>
      <w:r>
        <w:rPr>
          <w:rFonts w:ascii="Calibri" w:hAnsi="Calibri" w:cs="Helvetica Neue"/>
          <w:sz w:val="22"/>
          <w:szCs w:val="22"/>
        </w:rPr>
        <w:t xml:space="preserve">Lee (69) and England’s </w:t>
      </w:r>
      <w:proofErr w:type="spellStart"/>
      <w:r>
        <w:rPr>
          <w:rFonts w:ascii="Calibri" w:hAnsi="Calibri" w:cs="Helvetica Neue"/>
          <w:sz w:val="22"/>
          <w:szCs w:val="22"/>
        </w:rPr>
        <w:t>Callum</w:t>
      </w:r>
      <w:proofErr w:type="spellEnd"/>
      <w:r>
        <w:rPr>
          <w:rFonts w:ascii="Calibri" w:hAnsi="Calibri" w:cs="Helvetica Neue"/>
          <w:sz w:val="22"/>
          <w:szCs w:val="22"/>
        </w:rPr>
        <w:t xml:space="preserve"> Tarren (67), who has finished runner-up in his last </w:t>
      </w:r>
      <w:r w:rsidR="00671B84">
        <w:rPr>
          <w:rFonts w:ascii="Calibri" w:hAnsi="Calibri" w:cs="Helvetica Neue"/>
          <w:sz w:val="22"/>
          <w:szCs w:val="22"/>
        </w:rPr>
        <w:t xml:space="preserve">four </w:t>
      </w:r>
      <w:r w:rsidRPr="00317236">
        <w:rPr>
          <w:rFonts w:ascii="Calibri" w:hAnsi="Calibri" w:cs="Helvetica Neue"/>
          <w:sz w:val="22"/>
          <w:szCs w:val="22"/>
        </w:rPr>
        <w:t>PGA TOUR Series-China</w:t>
      </w:r>
      <w:r>
        <w:rPr>
          <w:rFonts w:ascii="Calibri" w:hAnsi="Calibri" w:cs="Helvetica Neue"/>
          <w:sz w:val="22"/>
          <w:szCs w:val="22"/>
        </w:rPr>
        <w:t xml:space="preserve"> events.</w:t>
      </w:r>
    </w:p>
    <w:p w14:paraId="23E8249A" w14:textId="7F04848D" w:rsidR="003E7721" w:rsidRPr="00317236" w:rsidRDefault="005F797F" w:rsidP="00CB0119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t>Harrold</w:t>
      </w:r>
      <w:r w:rsidR="00874880">
        <w:rPr>
          <w:rFonts w:ascii="Calibri" w:hAnsi="Calibri" w:cs="Helvetica Neue"/>
          <w:sz w:val="22"/>
          <w:szCs w:val="22"/>
        </w:rPr>
        <w:t xml:space="preserve"> is back in position to chase a victory after finishing </w:t>
      </w:r>
      <w:r w:rsidR="0016513F">
        <w:rPr>
          <w:rFonts w:ascii="Calibri" w:hAnsi="Calibri" w:cs="Helvetica Neue"/>
          <w:sz w:val="22"/>
          <w:szCs w:val="22"/>
        </w:rPr>
        <w:t>second</w:t>
      </w:r>
      <w:r w:rsidR="003E7721" w:rsidRPr="00317236">
        <w:rPr>
          <w:rFonts w:ascii="Calibri" w:hAnsi="Calibri" w:cs="Helvetica Neue"/>
          <w:sz w:val="22"/>
          <w:szCs w:val="22"/>
        </w:rPr>
        <w:t xml:space="preserve"> </w:t>
      </w:r>
      <w:r w:rsidR="00671B84">
        <w:rPr>
          <w:rFonts w:ascii="Calibri" w:hAnsi="Calibri" w:cs="Helvetica Neue"/>
          <w:sz w:val="22"/>
          <w:szCs w:val="22"/>
        </w:rPr>
        <w:t xml:space="preserve">at last week’s </w:t>
      </w:r>
      <w:r w:rsidR="003E7721" w:rsidRPr="00317236">
        <w:rPr>
          <w:rFonts w:ascii="Calibri" w:hAnsi="Calibri" w:cs="Helvetica Neue"/>
          <w:sz w:val="22"/>
          <w:szCs w:val="22"/>
        </w:rPr>
        <w:t>Chengdu</w:t>
      </w:r>
      <w:r>
        <w:rPr>
          <w:rFonts w:ascii="Calibri" w:hAnsi="Calibri" w:cs="Helvetica Neue"/>
          <w:sz w:val="22"/>
          <w:szCs w:val="22"/>
        </w:rPr>
        <w:t xml:space="preserve"> </w:t>
      </w:r>
      <w:r w:rsidR="00671B84">
        <w:rPr>
          <w:rFonts w:ascii="Calibri" w:hAnsi="Calibri" w:cs="Helvetica Neue"/>
          <w:sz w:val="22"/>
          <w:szCs w:val="22"/>
        </w:rPr>
        <w:t>Championship</w:t>
      </w:r>
      <w:r w:rsidR="00874880">
        <w:rPr>
          <w:rFonts w:ascii="Calibri" w:hAnsi="Calibri" w:cs="Helvetica Neue"/>
          <w:sz w:val="22"/>
          <w:szCs w:val="22"/>
        </w:rPr>
        <w:t xml:space="preserve">, putting </w:t>
      </w:r>
      <w:r>
        <w:rPr>
          <w:rFonts w:ascii="Calibri" w:hAnsi="Calibri" w:cs="Helvetica Neue"/>
          <w:sz w:val="22"/>
          <w:szCs w:val="22"/>
        </w:rPr>
        <w:t xml:space="preserve">himself in position for </w:t>
      </w:r>
      <w:r w:rsidR="00874880">
        <w:rPr>
          <w:rFonts w:ascii="Calibri" w:hAnsi="Calibri" w:cs="Helvetica Neue"/>
          <w:sz w:val="22"/>
          <w:szCs w:val="22"/>
        </w:rPr>
        <w:t>victory</w:t>
      </w:r>
      <w:r>
        <w:rPr>
          <w:rFonts w:ascii="Calibri" w:hAnsi="Calibri" w:cs="Helvetica Neue"/>
          <w:sz w:val="22"/>
          <w:szCs w:val="22"/>
        </w:rPr>
        <w:t xml:space="preserve"> after improving on his opening </w:t>
      </w:r>
      <w:r w:rsidR="00705DDB" w:rsidRPr="00317236">
        <w:rPr>
          <w:rFonts w:ascii="Calibri" w:hAnsi="Calibri" w:cs="Helvetica Neue"/>
          <w:sz w:val="22"/>
          <w:szCs w:val="22"/>
        </w:rPr>
        <w:t>67</w:t>
      </w:r>
      <w:r>
        <w:rPr>
          <w:rFonts w:ascii="Calibri" w:hAnsi="Calibri" w:cs="Helvetica Neue"/>
          <w:sz w:val="22"/>
          <w:szCs w:val="22"/>
        </w:rPr>
        <w:t>, which gave him a share of the lead on Thursday</w:t>
      </w:r>
      <w:r w:rsidR="008335FC" w:rsidRPr="00317236">
        <w:rPr>
          <w:rFonts w:ascii="Calibri" w:hAnsi="Calibri" w:cs="Helvetica Neue"/>
          <w:sz w:val="22"/>
          <w:szCs w:val="22"/>
        </w:rPr>
        <w:t xml:space="preserve">. </w:t>
      </w:r>
    </w:p>
    <w:p w14:paraId="6CD0C334" w14:textId="55741340" w:rsidR="00A22C8D" w:rsidRPr="00317236" w:rsidRDefault="00705DDB" w:rsidP="00CB0119">
      <w:pPr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  <w:r w:rsidRPr="00317236">
        <w:rPr>
          <w:rFonts w:ascii="Calibri" w:hAnsi="Calibri"/>
          <w:sz w:val="22"/>
          <w:szCs w:val="22"/>
        </w:rPr>
        <w:t>“I’m ju</w:t>
      </w:r>
      <w:r w:rsidR="003E7721" w:rsidRPr="00317236">
        <w:rPr>
          <w:rFonts w:ascii="Calibri" w:hAnsi="Calibri"/>
          <w:sz w:val="22"/>
          <w:szCs w:val="22"/>
        </w:rPr>
        <w:t>s</w:t>
      </w:r>
      <w:r w:rsidRPr="00317236">
        <w:rPr>
          <w:rFonts w:ascii="Calibri" w:hAnsi="Calibri"/>
          <w:sz w:val="22"/>
          <w:szCs w:val="22"/>
        </w:rPr>
        <w:t>t</w:t>
      </w:r>
      <w:r w:rsidR="005F180C">
        <w:rPr>
          <w:rFonts w:ascii="Calibri" w:hAnsi="Calibri"/>
          <w:sz w:val="22"/>
          <w:szCs w:val="22"/>
        </w:rPr>
        <w:t xml:space="preserve"> going to</w:t>
      </w:r>
      <w:r w:rsidR="003E7721" w:rsidRPr="00317236">
        <w:rPr>
          <w:rFonts w:ascii="Calibri" w:hAnsi="Calibri"/>
          <w:sz w:val="22"/>
          <w:szCs w:val="22"/>
        </w:rPr>
        <w:t xml:space="preserve"> try and keep hitting it on</w:t>
      </w:r>
      <w:r w:rsidR="005F797F">
        <w:rPr>
          <w:rFonts w:ascii="Calibri" w:hAnsi="Calibri"/>
          <w:sz w:val="22"/>
          <w:szCs w:val="22"/>
        </w:rPr>
        <w:t xml:space="preserve"> the fairway, nice and straight, </w:t>
      </w:r>
      <w:r w:rsidR="003E7721" w:rsidRPr="00317236">
        <w:rPr>
          <w:rFonts w:ascii="Calibri" w:hAnsi="Calibri"/>
          <w:sz w:val="22"/>
          <w:szCs w:val="22"/>
        </w:rPr>
        <w:t>and hole lots of putts,</w:t>
      </w:r>
      <w:r w:rsidR="005F180C">
        <w:rPr>
          <w:rFonts w:ascii="Calibri" w:hAnsi="Calibri"/>
          <w:sz w:val="22"/>
          <w:szCs w:val="22"/>
        </w:rPr>
        <w:t>”</w:t>
      </w:r>
      <w:r w:rsidR="003E7721" w:rsidRPr="00317236">
        <w:rPr>
          <w:rFonts w:ascii="Calibri" w:hAnsi="Calibri"/>
          <w:sz w:val="22"/>
          <w:szCs w:val="22"/>
        </w:rPr>
        <w:t xml:space="preserve"> said Harrold,</w:t>
      </w:r>
      <w:r w:rsidR="003E7721" w:rsidRPr="00317236">
        <w:rPr>
          <w:rFonts w:ascii="Calibri" w:hAnsi="Calibri" w:cs="Helvetica Neue"/>
          <w:sz w:val="22"/>
          <w:szCs w:val="22"/>
        </w:rPr>
        <w:t xml:space="preserve"> </w:t>
      </w:r>
      <w:r w:rsidR="00874880">
        <w:rPr>
          <w:rFonts w:ascii="Calibri" w:hAnsi="Calibri" w:cs="Helvetica Neue"/>
          <w:sz w:val="22"/>
          <w:szCs w:val="22"/>
        </w:rPr>
        <w:t>who fired an opening 32 and made three consecutive birdies, on Nos. 7, 8 and 9. He maintained a clean scorecard the rest of the way, with birdies at No. 13 and No. 16 and nothing else but pars</w:t>
      </w:r>
      <w:r w:rsidR="003E7721" w:rsidRPr="00317236">
        <w:rPr>
          <w:rFonts w:ascii="Calibri" w:hAnsi="Calibri" w:cs="Helvetica Neue"/>
          <w:sz w:val="22"/>
          <w:szCs w:val="22"/>
        </w:rPr>
        <w:t>.</w:t>
      </w:r>
    </w:p>
    <w:p w14:paraId="2F4529A5" w14:textId="42967ACB" w:rsidR="00151B58" w:rsidRPr="005F797F" w:rsidRDefault="008017DC" w:rsidP="00CB0119">
      <w:pPr>
        <w:spacing w:after="200"/>
        <w:rPr>
          <w:rFonts w:ascii="Calibri" w:hAnsi="Calibri"/>
          <w:sz w:val="22"/>
          <w:szCs w:val="22"/>
        </w:rPr>
      </w:pPr>
      <w:r w:rsidRPr="00317236">
        <w:rPr>
          <w:rFonts w:ascii="Calibri" w:hAnsi="Calibri" w:cs="Helvetica Neue"/>
          <w:sz w:val="22"/>
          <w:szCs w:val="22"/>
        </w:rPr>
        <w:t>“</w:t>
      </w:r>
      <w:r w:rsidR="005F797F">
        <w:rPr>
          <w:rFonts w:ascii="Calibri" w:hAnsi="Calibri"/>
          <w:sz w:val="22"/>
          <w:szCs w:val="22"/>
        </w:rPr>
        <w:t>I</w:t>
      </w:r>
      <w:r w:rsidR="003E7721" w:rsidRPr="00317236">
        <w:rPr>
          <w:rFonts w:ascii="Calibri" w:hAnsi="Calibri"/>
          <w:sz w:val="22"/>
          <w:szCs w:val="22"/>
        </w:rPr>
        <w:t>t’s good, I like hav</w:t>
      </w:r>
      <w:r w:rsidR="005F797F">
        <w:rPr>
          <w:rFonts w:ascii="Calibri" w:hAnsi="Calibri"/>
          <w:sz w:val="22"/>
          <w:szCs w:val="22"/>
        </w:rPr>
        <w:t xml:space="preserve">ing a lead. I would like to win, </w:t>
      </w:r>
      <w:r w:rsidR="003E7721" w:rsidRPr="00317236">
        <w:rPr>
          <w:rFonts w:ascii="Calibri" w:hAnsi="Calibri"/>
          <w:sz w:val="22"/>
          <w:szCs w:val="22"/>
        </w:rPr>
        <w:t>but we’ll w</w:t>
      </w:r>
      <w:r w:rsidR="005F797F">
        <w:rPr>
          <w:rFonts w:ascii="Calibri" w:hAnsi="Calibri"/>
          <w:sz w:val="22"/>
          <w:szCs w:val="22"/>
        </w:rPr>
        <w:t>orry about that when it happens. I</w:t>
      </w:r>
      <w:r w:rsidR="003E7721" w:rsidRPr="00317236">
        <w:rPr>
          <w:rFonts w:ascii="Calibri" w:hAnsi="Calibri"/>
          <w:sz w:val="22"/>
          <w:szCs w:val="22"/>
        </w:rPr>
        <w:t>t’s just nice to</w:t>
      </w:r>
      <w:r w:rsidR="005F797F">
        <w:rPr>
          <w:rFonts w:ascii="Calibri" w:hAnsi="Calibri"/>
          <w:sz w:val="22"/>
          <w:szCs w:val="22"/>
        </w:rPr>
        <w:t xml:space="preserve"> be playing </w:t>
      </w:r>
      <w:r w:rsidR="00874880">
        <w:rPr>
          <w:rFonts w:ascii="Calibri" w:hAnsi="Calibri"/>
          <w:sz w:val="22"/>
          <w:szCs w:val="22"/>
        </w:rPr>
        <w:t>[Saturday]</w:t>
      </w:r>
      <w:r w:rsidR="005F797F">
        <w:rPr>
          <w:rFonts w:ascii="Calibri" w:hAnsi="Calibri"/>
          <w:sz w:val="22"/>
          <w:szCs w:val="22"/>
        </w:rPr>
        <w:t xml:space="preserve"> and Sunday.”</w:t>
      </w:r>
    </w:p>
    <w:p w14:paraId="2E7B7C1E" w14:textId="5A827B9C" w:rsidR="00A22C8D" w:rsidRPr="00317236" w:rsidRDefault="005F797F" w:rsidP="00CB0119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>
        <w:rPr>
          <w:rFonts w:ascii="Calibri" w:hAnsi="Calibri" w:cs="Helvetica Neue"/>
          <w:sz w:val="22"/>
          <w:szCs w:val="22"/>
        </w:rPr>
        <w:lastRenderedPageBreak/>
        <w:t xml:space="preserve">Chen </w:t>
      </w:r>
      <w:r w:rsidR="00CF18DC" w:rsidRPr="00317236">
        <w:rPr>
          <w:rFonts w:ascii="Calibri" w:hAnsi="Calibri" w:cs="Helvetica Neue"/>
          <w:sz w:val="22"/>
          <w:szCs w:val="22"/>
        </w:rPr>
        <w:t>teed off</w:t>
      </w:r>
      <w:r>
        <w:rPr>
          <w:rFonts w:ascii="Calibri" w:hAnsi="Calibri" w:cs="Helvetica Neue"/>
          <w:sz w:val="22"/>
          <w:szCs w:val="22"/>
        </w:rPr>
        <w:t xml:space="preserve"> on </w:t>
      </w:r>
      <w:r w:rsidR="00671B84">
        <w:rPr>
          <w:rFonts w:ascii="Calibri" w:hAnsi="Calibri" w:cs="Helvetica Neue"/>
          <w:sz w:val="22"/>
          <w:szCs w:val="22"/>
        </w:rPr>
        <w:t>No.</w:t>
      </w:r>
      <w:r>
        <w:rPr>
          <w:rFonts w:ascii="Calibri" w:hAnsi="Calibri" w:cs="Helvetica Neue"/>
          <w:sz w:val="22"/>
          <w:szCs w:val="22"/>
        </w:rPr>
        <w:t xml:space="preserve"> 11 and</w:t>
      </w:r>
      <w:r w:rsidR="00682CC1" w:rsidRPr="00317236">
        <w:rPr>
          <w:rFonts w:ascii="Calibri" w:hAnsi="Calibri" w:cs="Helvetica Neue"/>
          <w:sz w:val="22"/>
          <w:szCs w:val="22"/>
        </w:rPr>
        <w:t xml:space="preserve"> didn’t find his</w:t>
      </w:r>
      <w:r>
        <w:rPr>
          <w:rFonts w:ascii="Calibri" w:hAnsi="Calibri" w:cs="Helvetica Neue"/>
          <w:sz w:val="22"/>
          <w:szCs w:val="22"/>
        </w:rPr>
        <w:t xml:space="preserve"> opening-day</w:t>
      </w:r>
      <w:r w:rsidR="00682CC1" w:rsidRPr="00317236">
        <w:rPr>
          <w:rFonts w:ascii="Calibri" w:hAnsi="Calibri" w:cs="Helvetica Neue"/>
          <w:sz w:val="22"/>
          <w:szCs w:val="22"/>
        </w:rPr>
        <w:t xml:space="preserve"> rhythm until the </w:t>
      </w:r>
      <w:r w:rsidR="00CF18DC" w:rsidRPr="00317236">
        <w:rPr>
          <w:rFonts w:ascii="Calibri" w:hAnsi="Calibri" w:cs="Helvetica Neue"/>
          <w:sz w:val="22"/>
          <w:szCs w:val="22"/>
        </w:rPr>
        <w:t xml:space="preserve">end of his round when he followed a bogey on </w:t>
      </w:r>
      <w:r>
        <w:rPr>
          <w:rFonts w:ascii="Calibri" w:hAnsi="Calibri" w:cs="Helvetica Neue"/>
          <w:sz w:val="22"/>
          <w:szCs w:val="22"/>
        </w:rPr>
        <w:t>No.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6 with four straight birdies to </w:t>
      </w:r>
      <w:r>
        <w:rPr>
          <w:rFonts w:ascii="Calibri" w:hAnsi="Calibri" w:cs="Helvetica Neue"/>
          <w:sz w:val="22"/>
          <w:szCs w:val="22"/>
        </w:rPr>
        <w:t>set the early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clubhouse lead. </w:t>
      </w:r>
      <w:r w:rsidR="00874880">
        <w:rPr>
          <w:rFonts w:ascii="Calibri" w:hAnsi="Calibri" w:cs="Helvetica Neue"/>
          <w:sz w:val="22"/>
          <w:szCs w:val="22"/>
        </w:rPr>
        <w:t>While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</w:t>
      </w:r>
      <w:r w:rsidR="00FA060B" w:rsidRPr="00317236">
        <w:rPr>
          <w:rFonts w:ascii="Calibri" w:hAnsi="Calibri" w:cs="Helvetica Neue"/>
          <w:sz w:val="22"/>
          <w:szCs w:val="22"/>
        </w:rPr>
        <w:t xml:space="preserve">the 33-year-old </w:t>
      </w:r>
      <w:r w:rsidR="00CF18DC" w:rsidRPr="00317236">
        <w:rPr>
          <w:rFonts w:ascii="Calibri" w:hAnsi="Calibri" w:cs="Helvetica Neue"/>
          <w:sz w:val="22"/>
          <w:szCs w:val="22"/>
        </w:rPr>
        <w:t>is enjoying</w:t>
      </w:r>
      <w:r w:rsidR="00F40AEA" w:rsidRPr="00317236">
        <w:rPr>
          <w:rFonts w:ascii="Calibri" w:hAnsi="Calibri" w:cs="Helvetica Neue"/>
          <w:sz w:val="22"/>
          <w:szCs w:val="22"/>
        </w:rPr>
        <w:t xml:space="preserve"> </w:t>
      </w:r>
      <w:r>
        <w:rPr>
          <w:rFonts w:ascii="Calibri" w:hAnsi="Calibri" w:cs="Helvetica Neue"/>
          <w:sz w:val="22"/>
          <w:szCs w:val="22"/>
        </w:rPr>
        <w:t>seeing his name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</w:t>
      </w:r>
      <w:r>
        <w:rPr>
          <w:rFonts w:ascii="Calibri" w:hAnsi="Calibri" w:cs="Helvetica Neue"/>
          <w:sz w:val="22"/>
          <w:szCs w:val="22"/>
        </w:rPr>
        <w:t>on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the leaderboard, he</w:t>
      </w:r>
      <w:r>
        <w:rPr>
          <w:rFonts w:ascii="Calibri" w:hAnsi="Calibri" w:cs="Helvetica Neue"/>
          <w:sz w:val="22"/>
          <w:szCs w:val="22"/>
        </w:rPr>
        <w:t>’</w:t>
      </w:r>
      <w:r w:rsidR="005F180C">
        <w:rPr>
          <w:rFonts w:ascii="Calibri" w:hAnsi="Calibri" w:cs="Helvetica Neue"/>
          <w:sz w:val="22"/>
          <w:szCs w:val="22"/>
        </w:rPr>
        <w:t>s</w:t>
      </w:r>
      <w:r w:rsidR="00671B84">
        <w:rPr>
          <w:rFonts w:ascii="Calibri" w:hAnsi="Calibri" w:cs="Helvetica Neue"/>
          <w:sz w:val="22"/>
          <w:szCs w:val="22"/>
        </w:rPr>
        <w:t xml:space="preserve"> </w:t>
      </w:r>
      <w:r w:rsidR="005F180C">
        <w:rPr>
          <w:rFonts w:ascii="Calibri" w:hAnsi="Calibri" w:cs="Helvetica Neue"/>
          <w:sz w:val="22"/>
          <w:szCs w:val="22"/>
        </w:rPr>
        <w:t>eager to see how he performs over the weekend</w:t>
      </w:r>
      <w:r w:rsidR="00671B84">
        <w:rPr>
          <w:rFonts w:ascii="Calibri" w:hAnsi="Calibri" w:cs="Helvetica Neue"/>
          <w:sz w:val="22"/>
          <w:szCs w:val="22"/>
        </w:rPr>
        <w:t>.</w:t>
      </w:r>
    </w:p>
    <w:p w14:paraId="363CC640" w14:textId="5E48260B" w:rsidR="00C572B5" w:rsidRDefault="005F797F" w:rsidP="00CB0119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“Even though I bogeyed the sixth</w:t>
      </w:r>
      <w:r w:rsidR="008017DC" w:rsidRPr="00317236">
        <w:rPr>
          <w:rFonts w:ascii="Calibri" w:hAnsi="Calibri"/>
          <w:sz w:val="22"/>
          <w:szCs w:val="22"/>
        </w:rPr>
        <w:t xml:space="preserve">, I made a great birdie </w:t>
      </w:r>
      <w:r>
        <w:rPr>
          <w:rFonts w:ascii="Calibri" w:hAnsi="Calibri"/>
          <w:sz w:val="22"/>
          <w:szCs w:val="22"/>
        </w:rPr>
        <w:t>after that</w:t>
      </w:r>
      <w:r w:rsidR="00CB0119">
        <w:rPr>
          <w:rFonts w:ascii="Calibri" w:hAnsi="Calibri"/>
          <w:sz w:val="22"/>
          <w:szCs w:val="22"/>
        </w:rPr>
        <w:t>,</w:t>
      </w:r>
      <w:r w:rsidR="008017DC" w:rsidRPr="00317236">
        <w:rPr>
          <w:rFonts w:ascii="Calibri" w:hAnsi="Calibri"/>
          <w:sz w:val="22"/>
          <w:szCs w:val="22"/>
        </w:rPr>
        <w:t xml:space="preserve"> which che</w:t>
      </w:r>
      <w:r>
        <w:rPr>
          <w:rFonts w:ascii="Calibri" w:hAnsi="Calibri"/>
          <w:sz w:val="22"/>
          <w:szCs w:val="22"/>
        </w:rPr>
        <w:t>ered me up. T</w:t>
      </w:r>
      <w:r w:rsidR="00CF18DC" w:rsidRPr="00317236">
        <w:rPr>
          <w:rFonts w:ascii="Calibri" w:hAnsi="Calibri"/>
          <w:sz w:val="22"/>
          <w:szCs w:val="22"/>
        </w:rPr>
        <w:t>hen I made three</w:t>
      </w:r>
      <w:r w:rsidR="008017DC" w:rsidRPr="00317236">
        <w:rPr>
          <w:rFonts w:ascii="Calibri" w:hAnsi="Calibri"/>
          <w:sz w:val="22"/>
          <w:szCs w:val="22"/>
        </w:rPr>
        <w:t xml:space="preserve"> more birdies right after, so that was my turning point,” said </w:t>
      </w:r>
      <w:r w:rsidR="00CF18DC" w:rsidRPr="00317236">
        <w:rPr>
          <w:rFonts w:ascii="Calibri" w:hAnsi="Calibri"/>
          <w:sz w:val="22"/>
          <w:szCs w:val="22"/>
        </w:rPr>
        <w:t xml:space="preserve">Chen, </w:t>
      </w:r>
      <w:r w:rsidR="00CF18DC" w:rsidRPr="00317236">
        <w:rPr>
          <w:rFonts w:ascii="Calibri" w:hAnsi="Calibri" w:cs="Helvetica Neue"/>
          <w:sz w:val="22"/>
          <w:szCs w:val="22"/>
        </w:rPr>
        <w:t xml:space="preserve">who </w:t>
      </w:r>
      <w:r>
        <w:rPr>
          <w:rFonts w:ascii="Calibri" w:hAnsi="Calibri" w:cs="Helvetica Neue"/>
          <w:sz w:val="22"/>
          <w:szCs w:val="22"/>
        </w:rPr>
        <w:t>beat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his previous record of 69 on </w:t>
      </w:r>
      <w:r w:rsidR="00671B84">
        <w:rPr>
          <w:rFonts w:ascii="Calibri" w:hAnsi="Calibri" w:cs="Helvetica Neue"/>
          <w:sz w:val="22"/>
          <w:szCs w:val="22"/>
        </w:rPr>
        <w:t>the club’s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South Course for the second </w:t>
      </w:r>
      <w:r w:rsidR="00CB0119">
        <w:rPr>
          <w:rFonts w:ascii="Calibri" w:hAnsi="Calibri" w:cs="Helvetica Neue"/>
          <w:sz w:val="22"/>
          <w:szCs w:val="22"/>
        </w:rPr>
        <w:t>consecutive</w:t>
      </w:r>
      <w:r w:rsidR="00CF18DC" w:rsidRPr="00317236">
        <w:rPr>
          <w:rFonts w:ascii="Calibri" w:hAnsi="Calibri" w:cs="Helvetica Neue"/>
          <w:sz w:val="22"/>
          <w:szCs w:val="22"/>
        </w:rPr>
        <w:t xml:space="preserve"> day.</w:t>
      </w:r>
      <w:r w:rsidR="00CB0119">
        <w:rPr>
          <w:rFonts w:ascii="Calibri" w:hAnsi="Calibri" w:cs="Helvetica Neue"/>
          <w:sz w:val="22"/>
          <w:szCs w:val="22"/>
        </w:rPr>
        <w:t xml:space="preserve"> </w:t>
      </w:r>
      <w:r w:rsidR="008017DC" w:rsidRPr="00317236">
        <w:rPr>
          <w:rFonts w:ascii="Calibri" w:hAnsi="Calibri"/>
          <w:sz w:val="22"/>
          <w:szCs w:val="22"/>
        </w:rPr>
        <w:t>“It was great to know that</w:t>
      </w:r>
      <w:r w:rsidR="00671B84">
        <w:rPr>
          <w:rFonts w:ascii="Calibri" w:hAnsi="Calibri"/>
          <w:sz w:val="22"/>
          <w:szCs w:val="22"/>
        </w:rPr>
        <w:t xml:space="preserve"> all my friends from the c</w:t>
      </w:r>
      <w:r w:rsidR="008017DC" w:rsidRPr="00317236">
        <w:rPr>
          <w:rFonts w:ascii="Calibri" w:hAnsi="Calibri"/>
          <w:sz w:val="22"/>
          <w:szCs w:val="22"/>
        </w:rPr>
        <w:t>lub are</w:t>
      </w:r>
      <w:r w:rsidR="00F40AEA" w:rsidRPr="00317236">
        <w:rPr>
          <w:rFonts w:ascii="Calibri" w:hAnsi="Calibri"/>
          <w:sz w:val="22"/>
          <w:szCs w:val="22"/>
        </w:rPr>
        <w:t xml:space="preserve"> </w:t>
      </w:r>
      <w:r w:rsidR="008017DC" w:rsidRPr="00317236">
        <w:rPr>
          <w:rFonts w:ascii="Calibri" w:hAnsi="Calibri"/>
          <w:sz w:val="22"/>
          <w:szCs w:val="22"/>
        </w:rPr>
        <w:t>cheering for me, but I’m not going to overthink it. There are 36 more hol</w:t>
      </w:r>
      <w:r>
        <w:rPr>
          <w:rFonts w:ascii="Calibri" w:hAnsi="Calibri"/>
          <w:sz w:val="22"/>
          <w:szCs w:val="22"/>
        </w:rPr>
        <w:t xml:space="preserve">es to play in the next two days, </w:t>
      </w:r>
      <w:r w:rsidR="008017DC" w:rsidRPr="00317236">
        <w:rPr>
          <w:rFonts w:ascii="Calibri" w:hAnsi="Calibri"/>
          <w:sz w:val="22"/>
          <w:szCs w:val="22"/>
        </w:rPr>
        <w:t>and I am exc</w:t>
      </w:r>
      <w:r w:rsidR="00E56C17" w:rsidRPr="00317236">
        <w:rPr>
          <w:rFonts w:ascii="Calibri" w:hAnsi="Calibri"/>
          <w:sz w:val="22"/>
          <w:szCs w:val="22"/>
        </w:rPr>
        <w:t>ited to see what I am capable of</w:t>
      </w:r>
      <w:r w:rsidR="008017DC" w:rsidRPr="00317236">
        <w:rPr>
          <w:rFonts w:ascii="Calibri" w:hAnsi="Calibri"/>
          <w:sz w:val="22"/>
          <w:szCs w:val="22"/>
        </w:rPr>
        <w:t xml:space="preserve"> do</w:t>
      </w:r>
      <w:r w:rsidR="00E56C17" w:rsidRPr="00317236">
        <w:rPr>
          <w:rFonts w:ascii="Calibri" w:hAnsi="Calibri"/>
          <w:sz w:val="22"/>
          <w:szCs w:val="22"/>
        </w:rPr>
        <w:t>ing</w:t>
      </w:r>
      <w:r w:rsidR="008017DC" w:rsidRPr="00317236">
        <w:rPr>
          <w:rFonts w:ascii="Calibri" w:hAnsi="Calibri"/>
          <w:sz w:val="22"/>
          <w:szCs w:val="22"/>
        </w:rPr>
        <w:t>.”</w:t>
      </w:r>
    </w:p>
    <w:p w14:paraId="667325D9" w14:textId="3B19C6AE" w:rsidR="0016513F" w:rsidRPr="00317236" w:rsidRDefault="0016513F" w:rsidP="00CB0119">
      <w:pPr>
        <w:autoSpaceDE w:val="0"/>
        <w:autoSpaceDN w:val="0"/>
        <w:adjustRightInd w:val="0"/>
        <w:spacing w:after="200"/>
        <w:rPr>
          <w:rFonts w:ascii="Calibri" w:hAnsi="Calibri" w:cs="Helvetica Neue"/>
          <w:sz w:val="22"/>
          <w:szCs w:val="22"/>
        </w:rPr>
      </w:pPr>
      <w:r w:rsidRPr="00317236">
        <w:rPr>
          <w:rFonts w:ascii="Calibri" w:hAnsi="Calibri" w:cs="Helvetica Neue"/>
          <w:sz w:val="22"/>
          <w:szCs w:val="22"/>
        </w:rPr>
        <w:t>Jeffrey Kang</w:t>
      </w:r>
      <w:r w:rsidR="005F797F">
        <w:rPr>
          <w:rFonts w:ascii="Calibri" w:hAnsi="Calibri" w:cs="Helvetica Neue"/>
          <w:sz w:val="22"/>
          <w:szCs w:val="22"/>
        </w:rPr>
        <w:t>, who won l</w:t>
      </w:r>
      <w:r w:rsidR="005F797F" w:rsidRPr="00317236">
        <w:rPr>
          <w:rFonts w:ascii="Calibri" w:hAnsi="Calibri" w:cs="Helvetica Neue"/>
          <w:sz w:val="22"/>
          <w:szCs w:val="22"/>
        </w:rPr>
        <w:t>a</w:t>
      </w:r>
      <w:r w:rsidR="005F797F">
        <w:rPr>
          <w:rFonts w:ascii="Calibri" w:hAnsi="Calibri" w:cs="Helvetica Neue"/>
          <w:sz w:val="22"/>
          <w:szCs w:val="22"/>
        </w:rPr>
        <w:t>st week’s Chengdu Championship,</w:t>
      </w:r>
      <w:r w:rsidRPr="00317236">
        <w:rPr>
          <w:rFonts w:ascii="Calibri" w:hAnsi="Calibri" w:cs="Helvetica Neue"/>
          <w:sz w:val="22"/>
          <w:szCs w:val="22"/>
        </w:rPr>
        <w:t xml:space="preserve"> missed the cut after rounds of 72 and 77 put him </w:t>
      </w:r>
      <w:r w:rsidR="00CB0119">
        <w:rPr>
          <w:rFonts w:ascii="Calibri" w:hAnsi="Calibri" w:cs="Helvetica Neue"/>
          <w:sz w:val="22"/>
          <w:szCs w:val="22"/>
        </w:rPr>
        <w:t xml:space="preserve">at </w:t>
      </w:r>
      <w:r w:rsidR="005F797F">
        <w:rPr>
          <w:rFonts w:ascii="Calibri" w:hAnsi="Calibri" w:cs="Helvetica Neue"/>
          <w:sz w:val="22"/>
          <w:szCs w:val="22"/>
        </w:rPr>
        <w:t>5-over, three</w:t>
      </w:r>
      <w:r w:rsidRPr="00317236">
        <w:rPr>
          <w:rFonts w:ascii="Calibri" w:hAnsi="Calibri" w:cs="Helvetica Neue"/>
          <w:sz w:val="22"/>
          <w:szCs w:val="22"/>
        </w:rPr>
        <w:t xml:space="preserve"> shots </w:t>
      </w:r>
      <w:r w:rsidR="00671B84">
        <w:rPr>
          <w:rFonts w:ascii="Calibri" w:hAnsi="Calibri" w:cs="Helvetica Neue"/>
          <w:sz w:val="22"/>
          <w:szCs w:val="22"/>
        </w:rPr>
        <w:t>over</w:t>
      </w:r>
      <w:r w:rsidRPr="00317236">
        <w:rPr>
          <w:rFonts w:ascii="Calibri" w:hAnsi="Calibri" w:cs="Helvetica Neue"/>
          <w:sz w:val="22"/>
          <w:szCs w:val="22"/>
        </w:rPr>
        <w:t xml:space="preserve"> the cut line. </w:t>
      </w:r>
      <w:r w:rsidR="005F797F">
        <w:rPr>
          <w:rFonts w:ascii="Calibri" w:hAnsi="Calibri" w:cs="Helvetica Neue"/>
          <w:sz w:val="22"/>
          <w:szCs w:val="22"/>
        </w:rPr>
        <w:t xml:space="preserve">A total of 64 players made the cut. </w:t>
      </w:r>
    </w:p>
    <w:bookmarkEnd w:id="0"/>
    <w:bookmarkEnd w:id="1"/>
    <w:bookmarkEnd w:id="2"/>
    <w:p w14:paraId="38ED3005" w14:textId="66E7D042" w:rsidR="00751D31" w:rsidRPr="00AB5879" w:rsidRDefault="00751D31" w:rsidP="00C572B5">
      <w:pPr>
        <w:rPr>
          <w:sz w:val="22"/>
          <w:szCs w:val="22"/>
        </w:rPr>
      </w:pPr>
    </w:p>
    <w:sectPr w:rsidR="00751D31" w:rsidRPr="00AB5879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60"/>
    <w:rsid w:val="0000312F"/>
    <w:rsid w:val="0000733E"/>
    <w:rsid w:val="0004651D"/>
    <w:rsid w:val="000662BD"/>
    <w:rsid w:val="00093206"/>
    <w:rsid w:val="000B7437"/>
    <w:rsid w:val="000D3BF8"/>
    <w:rsid w:val="000E4B8B"/>
    <w:rsid w:val="0011213F"/>
    <w:rsid w:val="00151B58"/>
    <w:rsid w:val="001564D8"/>
    <w:rsid w:val="0016513F"/>
    <w:rsid w:val="001D2C53"/>
    <w:rsid w:val="00206D0B"/>
    <w:rsid w:val="00222B28"/>
    <w:rsid w:val="0022478C"/>
    <w:rsid w:val="002475AC"/>
    <w:rsid w:val="002B3691"/>
    <w:rsid w:val="002F1E53"/>
    <w:rsid w:val="00300FB4"/>
    <w:rsid w:val="00311EB2"/>
    <w:rsid w:val="00315260"/>
    <w:rsid w:val="00317236"/>
    <w:rsid w:val="0031749E"/>
    <w:rsid w:val="003A54B4"/>
    <w:rsid w:val="003B4DB0"/>
    <w:rsid w:val="003E7721"/>
    <w:rsid w:val="00403B12"/>
    <w:rsid w:val="004532A9"/>
    <w:rsid w:val="004642D7"/>
    <w:rsid w:val="0047269E"/>
    <w:rsid w:val="00472FA4"/>
    <w:rsid w:val="00495286"/>
    <w:rsid w:val="00505FCC"/>
    <w:rsid w:val="00506379"/>
    <w:rsid w:val="00507108"/>
    <w:rsid w:val="00544746"/>
    <w:rsid w:val="005F180C"/>
    <w:rsid w:val="005F797F"/>
    <w:rsid w:val="00621C47"/>
    <w:rsid w:val="006556EE"/>
    <w:rsid w:val="00671B84"/>
    <w:rsid w:val="00682679"/>
    <w:rsid w:val="00682CC1"/>
    <w:rsid w:val="006F6816"/>
    <w:rsid w:val="00705DDB"/>
    <w:rsid w:val="007100D5"/>
    <w:rsid w:val="00750E7C"/>
    <w:rsid w:val="00751D31"/>
    <w:rsid w:val="007A6B02"/>
    <w:rsid w:val="007C3086"/>
    <w:rsid w:val="007C37CA"/>
    <w:rsid w:val="008017DC"/>
    <w:rsid w:val="00815301"/>
    <w:rsid w:val="008325EF"/>
    <w:rsid w:val="008335FC"/>
    <w:rsid w:val="00874880"/>
    <w:rsid w:val="0088317B"/>
    <w:rsid w:val="00887A68"/>
    <w:rsid w:val="008A05CF"/>
    <w:rsid w:val="008E3576"/>
    <w:rsid w:val="008F0A41"/>
    <w:rsid w:val="00903D53"/>
    <w:rsid w:val="009240A3"/>
    <w:rsid w:val="009B01A8"/>
    <w:rsid w:val="009E0B73"/>
    <w:rsid w:val="00A0505C"/>
    <w:rsid w:val="00A210BC"/>
    <w:rsid w:val="00A22C8D"/>
    <w:rsid w:val="00A71241"/>
    <w:rsid w:val="00AA5399"/>
    <w:rsid w:val="00AA6A36"/>
    <w:rsid w:val="00AB5879"/>
    <w:rsid w:val="00AE6290"/>
    <w:rsid w:val="00B13AC3"/>
    <w:rsid w:val="00BC76F3"/>
    <w:rsid w:val="00C572B5"/>
    <w:rsid w:val="00C63C69"/>
    <w:rsid w:val="00CB0119"/>
    <w:rsid w:val="00CC0BD6"/>
    <w:rsid w:val="00CD0631"/>
    <w:rsid w:val="00CF18DC"/>
    <w:rsid w:val="00D20DBB"/>
    <w:rsid w:val="00D24B42"/>
    <w:rsid w:val="00E46DDD"/>
    <w:rsid w:val="00E56C17"/>
    <w:rsid w:val="00E60FB3"/>
    <w:rsid w:val="00EC2A4F"/>
    <w:rsid w:val="00ED6418"/>
    <w:rsid w:val="00F05484"/>
    <w:rsid w:val="00F33C6D"/>
    <w:rsid w:val="00F40AEA"/>
    <w:rsid w:val="00F70F48"/>
    <w:rsid w:val="00F86A0C"/>
    <w:rsid w:val="00F96C10"/>
    <w:rsid w:val="00FA060B"/>
    <w:rsid w:val="00FD2542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1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0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AB5879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2478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ylivsey@pgatourhq.com" TargetMode="External"/><Relationship Id="rId5" Type="http://schemas.openxmlformats.org/officeDocument/2006/relationships/hyperlink" Target="mailto:john@ii-in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2593</Characters>
  <Application>Microsoft Office Word</Application>
  <DocSecurity>0</DocSecurity>
  <Lines>259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2</cp:revision>
  <dcterms:created xsi:type="dcterms:W3CDTF">2018-03-23T12:46:00Z</dcterms:created>
  <dcterms:modified xsi:type="dcterms:W3CDTF">2018-03-23T12:46:00Z</dcterms:modified>
</cp:coreProperties>
</file>